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775BB" w14:textId="77777777" w:rsidR="00291783" w:rsidRPr="000C7940" w:rsidRDefault="00291783" w:rsidP="006C49E5">
      <w:pPr>
        <w:pStyle w:val="NoSpacing"/>
        <w:rPr>
          <w:b/>
          <w:u w:val="single"/>
        </w:rPr>
      </w:pPr>
      <w:r w:rsidRPr="000C7940">
        <w:rPr>
          <w:b/>
          <w:u w:val="single"/>
        </w:rPr>
        <w:t>POLICY</w:t>
      </w:r>
    </w:p>
    <w:p w14:paraId="5BD2EC6A" w14:textId="77777777" w:rsidR="008561C7" w:rsidRPr="00E20DB7" w:rsidRDefault="00291783" w:rsidP="008561C7">
      <w:pPr>
        <w:pStyle w:val="NoSpacing"/>
      </w:pPr>
      <w:r w:rsidRPr="000C7940">
        <w:t xml:space="preserve">It is the policy of the </w:t>
      </w:r>
      <w:r w:rsidR="00F969BE" w:rsidRPr="00F969BE">
        <w:rPr>
          <w:rFonts w:cs="Arial"/>
        </w:rPr>
        <w:t xml:space="preserve">Upstate Carolina NCORP (UC-NCORP) </w:t>
      </w:r>
      <w:r w:rsidR="005D7ED3" w:rsidRPr="000C7940">
        <w:t xml:space="preserve">to </w:t>
      </w:r>
      <w:r w:rsidR="008561C7" w:rsidRPr="00E20DB7">
        <w:t>not</w:t>
      </w:r>
      <w:r w:rsidR="008561C7" w:rsidRPr="00E20DB7">
        <w:rPr>
          <w:spacing w:val="-1"/>
        </w:rPr>
        <w:t xml:space="preserve"> </w:t>
      </w:r>
      <w:r w:rsidR="008561C7" w:rsidRPr="00E20DB7">
        <w:t>pay</w:t>
      </w:r>
      <w:r w:rsidR="008561C7" w:rsidRPr="00E20DB7">
        <w:rPr>
          <w:spacing w:val="-1"/>
        </w:rPr>
        <w:t xml:space="preserve"> </w:t>
      </w:r>
      <w:r w:rsidR="008561C7" w:rsidRPr="00E20DB7">
        <w:t>or</w:t>
      </w:r>
      <w:r w:rsidR="008561C7" w:rsidRPr="00E20DB7">
        <w:rPr>
          <w:spacing w:val="-1"/>
        </w:rPr>
        <w:t xml:space="preserve"> </w:t>
      </w:r>
      <w:r w:rsidR="008561C7" w:rsidRPr="00E20DB7">
        <w:t>otherwise</w:t>
      </w:r>
      <w:r w:rsidR="008561C7" w:rsidRPr="00E20DB7">
        <w:rPr>
          <w:spacing w:val="-1"/>
        </w:rPr>
        <w:t xml:space="preserve"> </w:t>
      </w:r>
      <w:r w:rsidR="008561C7" w:rsidRPr="00E20DB7">
        <w:rPr>
          <w:spacing w:val="-2"/>
        </w:rPr>
        <w:t>m</w:t>
      </w:r>
      <w:r w:rsidR="008561C7" w:rsidRPr="00E20DB7">
        <w:t xml:space="preserve">ake </w:t>
      </w:r>
      <w:r w:rsidR="008561C7" w:rsidRPr="00E20DB7">
        <w:rPr>
          <w:spacing w:val="-1"/>
        </w:rPr>
        <w:t>cas</w:t>
      </w:r>
      <w:r w:rsidR="008561C7" w:rsidRPr="00E20DB7">
        <w:t>h</w:t>
      </w:r>
      <w:r w:rsidR="008561C7" w:rsidRPr="00E20DB7">
        <w:rPr>
          <w:spacing w:val="-1"/>
        </w:rPr>
        <w:t xml:space="preserve"> contribution</w:t>
      </w:r>
      <w:r w:rsidR="008561C7" w:rsidRPr="00E20DB7">
        <w:t>s</w:t>
      </w:r>
      <w:r w:rsidR="008561C7" w:rsidRPr="00E20DB7">
        <w:rPr>
          <w:spacing w:val="-1"/>
        </w:rPr>
        <w:t xml:space="preserve"> t</w:t>
      </w:r>
      <w:r w:rsidR="008561C7" w:rsidRPr="00E20DB7">
        <w:t>o</w:t>
      </w:r>
      <w:r w:rsidR="008561C7" w:rsidRPr="00E20DB7">
        <w:rPr>
          <w:spacing w:val="-1"/>
        </w:rPr>
        <w:t xml:space="preserve"> Politica</w:t>
      </w:r>
      <w:r w:rsidR="008561C7" w:rsidRPr="00E20DB7">
        <w:t>l</w:t>
      </w:r>
      <w:r w:rsidR="008561C7" w:rsidRPr="00E20DB7">
        <w:rPr>
          <w:spacing w:val="-1"/>
        </w:rPr>
        <w:t xml:space="preserve"> Actio</w:t>
      </w:r>
      <w:r w:rsidR="008561C7" w:rsidRPr="00E20DB7">
        <w:t>n</w:t>
      </w:r>
      <w:r w:rsidR="008561C7" w:rsidRPr="00E20DB7">
        <w:rPr>
          <w:spacing w:val="-1"/>
        </w:rPr>
        <w:t xml:space="preserve"> Com</w:t>
      </w:r>
      <w:r w:rsidR="008561C7" w:rsidRPr="00E20DB7">
        <w:rPr>
          <w:spacing w:val="-2"/>
        </w:rPr>
        <w:t>m</w:t>
      </w:r>
      <w:r w:rsidR="008561C7" w:rsidRPr="00E20DB7">
        <w:t>ittees (PACs), Benevolent Funds, Charities, and other philanthropic organizations.</w:t>
      </w:r>
    </w:p>
    <w:p w14:paraId="47C55629" w14:textId="1BBB5FE5" w:rsidR="006C49E5" w:rsidRDefault="006C49E5" w:rsidP="006C49E5">
      <w:pPr>
        <w:pStyle w:val="NoSpacing"/>
      </w:pPr>
    </w:p>
    <w:p w14:paraId="4D3470C0" w14:textId="31C156FE" w:rsidR="00291783" w:rsidRDefault="00291783" w:rsidP="00291783">
      <w:pPr>
        <w:rPr>
          <w:b/>
          <w:u w:val="single"/>
        </w:rPr>
      </w:pPr>
      <w:r w:rsidRPr="000C7940">
        <w:rPr>
          <w:b/>
          <w:u w:val="single"/>
        </w:rPr>
        <w:t>GUIDELINES</w:t>
      </w:r>
    </w:p>
    <w:p w14:paraId="68B554D5" w14:textId="77777777" w:rsidR="00C22243" w:rsidRPr="00C22243" w:rsidRDefault="00C22243" w:rsidP="00291783">
      <w:pPr>
        <w:rPr>
          <w:rFonts w:cs="Arial"/>
        </w:rPr>
      </w:pPr>
      <w:r w:rsidRPr="00C22243">
        <w:rPr>
          <w:rFonts w:cs="Arial"/>
        </w:rPr>
        <w:t>Solicitations and requests for donations and contributions to PACs, Benevolent Funds, Charities, and other philanthropic organization will be routed to the UC-NCORP Administrator.</w:t>
      </w:r>
    </w:p>
    <w:p w14:paraId="087A691A" w14:textId="2E9C9100" w:rsidR="00C22243" w:rsidRPr="00C22243" w:rsidRDefault="00C22243" w:rsidP="00291783">
      <w:r w:rsidRPr="00C22243">
        <w:t>The UC-NC</w:t>
      </w:r>
      <w:bookmarkStart w:id="0" w:name="_GoBack"/>
      <w:bookmarkEnd w:id="0"/>
      <w:r w:rsidRPr="00C22243">
        <w:t xml:space="preserve">ORP Administrator will inform the requesting organization that the UC-NCORP grant funds are prohibited from this type of activity in a respectful manner. </w:t>
      </w:r>
    </w:p>
    <w:p w14:paraId="07CC7D03" w14:textId="72750509" w:rsidR="00C22243" w:rsidRDefault="00C22243" w:rsidP="00C22243">
      <w:pPr>
        <w:rPr>
          <w:b/>
          <w:u w:val="single"/>
        </w:rPr>
      </w:pPr>
      <w:r>
        <w:rPr>
          <w:b/>
          <w:u w:val="single"/>
        </w:rPr>
        <w:t>REFERENCES</w:t>
      </w:r>
    </w:p>
    <w:p w14:paraId="0E86F58D" w14:textId="77B11771" w:rsidR="005E1FEE" w:rsidRDefault="00C22243" w:rsidP="006C49E5">
      <w:pPr>
        <w:pStyle w:val="NoSpacing"/>
      </w:pPr>
      <w:r>
        <w:t>NIH Grants Policy Statement, December 2020, see listing of unallowable expenses</w:t>
      </w:r>
    </w:p>
    <w:p w14:paraId="5DF20B85" w14:textId="29B0CD00" w:rsidR="00C22243" w:rsidRDefault="00C22243" w:rsidP="006C49E5">
      <w:pPr>
        <w:pStyle w:val="NoSpacing"/>
      </w:pPr>
    </w:p>
    <w:p w14:paraId="7EB5511D" w14:textId="77777777" w:rsidR="00C22243" w:rsidRPr="00004CB0" w:rsidRDefault="00C22243" w:rsidP="006C49E5">
      <w:pPr>
        <w:pStyle w:val="NoSpacing"/>
      </w:pPr>
    </w:p>
    <w:p w14:paraId="7B7BA587" w14:textId="03271CC2" w:rsidR="008B4B1B" w:rsidRPr="005F6CE9" w:rsidRDefault="008B4B1B" w:rsidP="006C49E5">
      <w:pPr>
        <w:pStyle w:val="NoSpacing"/>
        <w:rPr>
          <w:b/>
          <w:u w:val="single"/>
        </w:rPr>
      </w:pPr>
      <w:r w:rsidRPr="005F6CE9">
        <w:rPr>
          <w:b/>
          <w:u w:val="single"/>
        </w:rPr>
        <w:t xml:space="preserve">ASSOCIATED FORMS:  </w:t>
      </w:r>
    </w:p>
    <w:p w14:paraId="3AEC5264" w14:textId="782EE1D4" w:rsidR="00176C62" w:rsidRPr="00176C62" w:rsidRDefault="00176C62" w:rsidP="006C49E5">
      <w:pPr>
        <w:pStyle w:val="NoSpacing"/>
        <w:rPr>
          <w:sz w:val="24"/>
          <w:szCs w:val="24"/>
        </w:rPr>
      </w:pPr>
      <w:r w:rsidRPr="00176C62">
        <w:rPr>
          <w:sz w:val="24"/>
          <w:szCs w:val="24"/>
        </w:rPr>
        <w:t>NA</w:t>
      </w:r>
    </w:p>
    <w:p w14:paraId="6375123D" w14:textId="77777777" w:rsidR="006C49E5" w:rsidRDefault="006C49E5" w:rsidP="006C49E5">
      <w:pPr>
        <w:pStyle w:val="NoSpacing"/>
        <w:rPr>
          <w:b/>
        </w:rPr>
      </w:pPr>
    </w:p>
    <w:p w14:paraId="39F33F8A" w14:textId="77777777" w:rsidR="008B4B1B" w:rsidRPr="005F6CE9" w:rsidRDefault="008B4B1B" w:rsidP="006C49E5">
      <w:pPr>
        <w:pStyle w:val="NoSpacing"/>
        <w:rPr>
          <w:b/>
          <w:u w:val="single"/>
        </w:rPr>
      </w:pPr>
      <w:r w:rsidRPr="005F6CE9">
        <w:rPr>
          <w:b/>
          <w:u w:val="single"/>
        </w:rPr>
        <w:t xml:space="preserve">COMMITTEE APPROVAL:  </w:t>
      </w:r>
    </w:p>
    <w:p w14:paraId="035A6D21" w14:textId="23FE9364" w:rsidR="00741859" w:rsidRPr="00AD65EA" w:rsidRDefault="00176C62" w:rsidP="006C49E5">
      <w:pPr>
        <w:pStyle w:val="NoSpacing"/>
        <w:rPr>
          <w:sz w:val="24"/>
          <w:szCs w:val="24"/>
        </w:rPr>
      </w:pPr>
      <w:r w:rsidRPr="00176C62">
        <w:rPr>
          <w:sz w:val="24"/>
          <w:szCs w:val="24"/>
        </w:rPr>
        <w:t>Policy and Procedure Committee</w:t>
      </w:r>
    </w:p>
    <w:sectPr w:rsidR="00741859" w:rsidRPr="00AD65EA" w:rsidSect="00481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68AE" w14:textId="77777777" w:rsidR="0074711A" w:rsidRDefault="0074711A" w:rsidP="005D48B1">
      <w:pPr>
        <w:spacing w:after="0" w:line="240" w:lineRule="auto"/>
      </w:pPr>
      <w:r>
        <w:separator/>
      </w:r>
    </w:p>
  </w:endnote>
  <w:endnote w:type="continuationSeparator" w:id="0">
    <w:p w14:paraId="45FABD43" w14:textId="77777777" w:rsidR="0074711A" w:rsidRDefault="0074711A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775BC" w14:textId="77777777" w:rsidR="000E7F53" w:rsidRDefault="000E7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77105B12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1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1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40C0BD5D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1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4A60" w14:textId="77777777" w:rsidR="0074711A" w:rsidRDefault="0074711A" w:rsidP="005D48B1">
      <w:pPr>
        <w:spacing w:after="0" w:line="240" w:lineRule="auto"/>
      </w:pPr>
      <w:r>
        <w:separator/>
      </w:r>
    </w:p>
  </w:footnote>
  <w:footnote w:type="continuationSeparator" w:id="0">
    <w:p w14:paraId="3FCABB6E" w14:textId="77777777" w:rsidR="0074711A" w:rsidRDefault="0074711A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0AF1" w14:textId="77777777" w:rsidR="000E7F53" w:rsidRDefault="000E7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68"/>
      <w:gridCol w:w="5508"/>
    </w:tblGrid>
    <w:tr w:rsidR="00741859" w:rsidRPr="00D767DA" w14:paraId="3494C8D2" w14:textId="77777777" w:rsidTr="00B75979">
      <w:trPr>
        <w:trHeight w:val="350"/>
        <w:jc w:val="center"/>
      </w:trPr>
      <w:tc>
        <w:tcPr>
          <w:tcW w:w="4068" w:type="dxa"/>
          <w:vMerge w:val="restart"/>
          <w:shd w:val="clear" w:color="auto" w:fill="auto"/>
        </w:tcPr>
        <w:p w14:paraId="2999EF90" w14:textId="77777777" w:rsidR="00741859" w:rsidRPr="00D767DA" w:rsidRDefault="00741859" w:rsidP="00E436A5">
          <w:pPr>
            <w:pStyle w:val="Header"/>
            <w:rPr>
              <w:rFonts w:ascii="Calibri" w:hAnsi="Calibri"/>
              <w:b/>
              <w:sz w:val="8"/>
            </w:rPr>
          </w:pPr>
        </w:p>
        <w:p w14:paraId="11883C22" w14:textId="2EDC6E84" w:rsidR="00741859" w:rsidRPr="00D767DA" w:rsidRDefault="009572F1" w:rsidP="00E436A5">
          <w:pPr>
            <w:pStyle w:val="Header"/>
            <w:ind w:left="-90"/>
            <w:rPr>
              <w:rFonts w:ascii="Calibri" w:hAnsi="Calibri"/>
              <w:b/>
              <w:sz w:val="28"/>
            </w:rPr>
          </w:pPr>
          <w:r w:rsidRPr="009572F1">
            <w:rPr>
              <w:rFonts w:ascii="Calibri" w:hAnsi="Calibri"/>
              <w:b/>
              <w:noProof/>
              <w:sz w:val="28"/>
            </w:rPr>
            <w:drawing>
              <wp:inline distT="0" distB="0" distL="0" distR="0" wp14:anchorId="59888522" wp14:editId="6568589E">
                <wp:extent cx="2446020" cy="789940"/>
                <wp:effectExtent l="0" t="0" r="0" b="0"/>
                <wp:docPr id="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14:paraId="3277AF81" w14:textId="40958517" w:rsidR="00741859" w:rsidRPr="000B2F43" w:rsidRDefault="00741859" w:rsidP="00A01A67">
          <w:pPr>
            <w:pStyle w:val="Header"/>
            <w:jc w:val="right"/>
            <w:rPr>
              <w:rFonts w:ascii="Calibri" w:hAnsi="Calibri"/>
              <w:sz w:val="28"/>
            </w:rPr>
          </w:pPr>
          <w:r w:rsidRPr="000B2F43">
            <w:rPr>
              <w:rFonts w:ascii="Calibri" w:hAnsi="Calibri"/>
            </w:rPr>
            <w:t>Policy #:</w:t>
          </w:r>
          <w:r w:rsidR="00F473D1">
            <w:rPr>
              <w:rFonts w:ascii="Calibri" w:hAnsi="Calibri"/>
            </w:rPr>
            <w:t>300</w:t>
          </w:r>
          <w:r w:rsidR="00A42EF2">
            <w:rPr>
              <w:rFonts w:ascii="Calibri" w:hAnsi="Calibri"/>
            </w:rPr>
            <w:t>9</w:t>
          </w:r>
        </w:p>
      </w:tc>
    </w:tr>
    <w:tr w:rsidR="00741859" w:rsidRPr="00D767DA" w14:paraId="65176760" w14:textId="77777777" w:rsidTr="00B75979">
      <w:trPr>
        <w:trHeight w:val="1070"/>
        <w:jc w:val="center"/>
      </w:trPr>
      <w:tc>
        <w:tcPr>
          <w:tcW w:w="406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508" w:type="dxa"/>
          <w:shd w:val="clear" w:color="auto" w:fill="auto"/>
        </w:tcPr>
        <w:p w14:paraId="670FD2D0" w14:textId="003AE608" w:rsidR="00741859" w:rsidRPr="008040F8" w:rsidRDefault="00741859" w:rsidP="008040F8">
          <w:pPr>
            <w:pStyle w:val="Header"/>
            <w:tabs>
              <w:tab w:val="clear" w:pos="4680"/>
              <w:tab w:val="clear" w:pos="9360"/>
              <w:tab w:val="left" w:pos="4300"/>
            </w:tabs>
            <w:rPr>
              <w:rFonts w:ascii="Calibri" w:hAnsi="Calibri"/>
              <w:b/>
              <w:sz w:val="28"/>
              <w:szCs w:val="28"/>
            </w:rPr>
          </w:pPr>
          <w:r w:rsidRPr="008040F8">
            <w:rPr>
              <w:rFonts w:ascii="Calibri" w:hAnsi="Calibri"/>
            </w:rPr>
            <w:t xml:space="preserve">Title:  </w:t>
          </w:r>
          <w:r w:rsidR="000B2F43" w:rsidRPr="008040F8">
            <w:rPr>
              <w:rFonts w:ascii="Calibri" w:hAnsi="Calibri"/>
            </w:rPr>
            <w:t xml:space="preserve"> </w:t>
          </w:r>
          <w:r w:rsidR="00A42EF2" w:rsidRPr="00A42EF2">
            <w:rPr>
              <w:rFonts w:ascii="Calibri" w:eastAsia="Times New Roman" w:hAnsi="Calibri" w:cs="Times New Roman"/>
              <w:b/>
              <w:sz w:val="28"/>
              <w:szCs w:val="28"/>
            </w:rPr>
            <w:t>Donations and Contributions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3"/>
      <w:gridCol w:w="2610"/>
      <w:gridCol w:w="3307"/>
    </w:tblGrid>
    <w:tr w:rsidR="00B83FAC" w:rsidRPr="005D48B1" w14:paraId="316FE7EB" w14:textId="77777777" w:rsidTr="00B75979">
      <w:trPr>
        <w:trHeight w:val="350"/>
        <w:jc w:val="center"/>
      </w:trPr>
      <w:tc>
        <w:tcPr>
          <w:tcW w:w="4343" w:type="dxa"/>
          <w:vMerge w:val="restart"/>
          <w:shd w:val="clear" w:color="auto" w:fill="auto"/>
        </w:tcPr>
        <w:p w14:paraId="2A138A9A" w14:textId="389A4C97" w:rsidR="00B83FAC" w:rsidRPr="005D48B1" w:rsidRDefault="00EB3314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>
            <w:rPr>
              <w:rFonts w:ascii="Calibri" w:eastAsia="Times New Roman" w:hAnsi="Calibri" w:cs="Times New Roman"/>
              <w:b/>
              <w:sz w:val="8"/>
              <w:szCs w:val="24"/>
            </w:rPr>
            <w:t>10</w:t>
          </w:r>
        </w:p>
        <w:p w14:paraId="20B2B179" w14:textId="299D1DED" w:rsidR="00F969BE" w:rsidRPr="00F969BE" w:rsidRDefault="00F969BE" w:rsidP="00F969B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4C4AC23D" wp14:editId="6B0A6DE2">
                <wp:extent cx="2560320" cy="827405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7" w:type="dxa"/>
          <w:gridSpan w:val="2"/>
          <w:shd w:val="clear" w:color="auto" w:fill="auto"/>
        </w:tcPr>
        <w:p w14:paraId="024F25F5" w14:textId="0B91D495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B75979">
      <w:trPr>
        <w:trHeight w:val="350"/>
        <w:jc w:val="center"/>
      </w:trPr>
      <w:tc>
        <w:tcPr>
          <w:tcW w:w="4343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5917" w:type="dxa"/>
          <w:gridSpan w:val="2"/>
          <w:shd w:val="clear" w:color="auto" w:fill="auto"/>
        </w:tcPr>
        <w:p w14:paraId="651F704D" w14:textId="4951A77A" w:rsidR="00B83FAC" w:rsidRPr="00B83FAC" w:rsidRDefault="00B83FAC" w:rsidP="000C794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0B2F43"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="00A42EF2" w:rsidRPr="00A42EF2">
            <w:rPr>
              <w:rFonts w:ascii="Calibri" w:eastAsia="Times New Roman" w:hAnsi="Calibri" w:cs="Times New Roman"/>
              <w:b/>
              <w:sz w:val="28"/>
              <w:szCs w:val="28"/>
            </w:rPr>
            <w:t>Donations and Contributions</w:t>
          </w:r>
        </w:p>
      </w:tc>
    </w:tr>
    <w:tr w:rsidR="00B83FAC" w:rsidRPr="005D48B1" w14:paraId="5F96F94E" w14:textId="77777777" w:rsidTr="00B75979">
      <w:trPr>
        <w:trHeight w:val="440"/>
        <w:jc w:val="center"/>
      </w:trPr>
      <w:tc>
        <w:tcPr>
          <w:tcW w:w="4343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2395827B" w14:textId="77777777" w:rsidR="00A128AF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5648F943" w:rsidR="00B83FAC" w:rsidRPr="00B83FAC" w:rsidRDefault="00AD65EA" w:rsidP="00AD65EA">
          <w:pPr>
            <w:tabs>
              <w:tab w:val="left" w:pos="515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ab/>
            <w:t>8/1/</w:t>
          </w:r>
          <w:r w:rsidR="00F969BE">
            <w:rPr>
              <w:rFonts w:ascii="Calibri" w:eastAsia="Times New Roman" w:hAnsi="Calibri" w:cs="Times New Roman"/>
              <w:sz w:val="24"/>
              <w:szCs w:val="24"/>
            </w:rPr>
            <w:t>2019</w:t>
          </w:r>
        </w:p>
      </w:tc>
      <w:tc>
        <w:tcPr>
          <w:tcW w:w="3307" w:type="dxa"/>
          <w:shd w:val="clear" w:color="auto" w:fill="auto"/>
        </w:tcPr>
        <w:p w14:paraId="2F515E2F" w14:textId="07CCA473" w:rsidR="00B83FAC" w:rsidRPr="0007030D" w:rsidRDefault="00B83FAC" w:rsidP="00B66ACB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481F64">
            <w:rPr>
              <w:rFonts w:ascii="Calibri" w:eastAsia="Times New Roman" w:hAnsi="Calibri" w:cs="Times New Roman"/>
              <w:sz w:val="24"/>
              <w:szCs w:val="24"/>
            </w:rPr>
            <w:t>Policy #</w:t>
          </w:r>
          <w:r w:rsidR="0007030D">
            <w:rPr>
              <w:rFonts w:ascii="Calibri" w:eastAsia="Times New Roman" w:hAnsi="Calibri" w:cs="Times New Roman"/>
              <w:sz w:val="24"/>
              <w:szCs w:val="24"/>
            </w:rPr>
            <w:t xml:space="preserve">:  </w:t>
          </w:r>
          <w:r w:rsidR="00F473D1">
            <w:rPr>
              <w:rFonts w:ascii="Calibri" w:eastAsia="Times New Roman" w:hAnsi="Calibri" w:cs="Times New Roman"/>
              <w:sz w:val="24"/>
              <w:szCs w:val="24"/>
            </w:rPr>
            <w:t>300</w:t>
          </w:r>
          <w:r w:rsidR="00A42EF2">
            <w:rPr>
              <w:rFonts w:ascii="Calibri" w:eastAsia="Times New Roman" w:hAnsi="Calibri" w:cs="Times New Roman"/>
              <w:sz w:val="24"/>
              <w:szCs w:val="24"/>
            </w:rPr>
            <w:t>9</w:t>
          </w:r>
        </w:p>
      </w:tc>
    </w:tr>
    <w:tr w:rsidR="00B83FAC" w:rsidRPr="005D48B1" w14:paraId="1CA2AA06" w14:textId="77777777" w:rsidTr="00B75979">
      <w:trPr>
        <w:jc w:val="center"/>
      </w:trPr>
      <w:tc>
        <w:tcPr>
          <w:tcW w:w="4343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626DAC4B" w14:textId="41B884B7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A128AF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</w:p>
      </w:tc>
      <w:tc>
        <w:tcPr>
          <w:tcW w:w="3307" w:type="dxa"/>
          <w:shd w:val="clear" w:color="auto" w:fill="auto"/>
        </w:tcPr>
        <w:p w14:paraId="2477A286" w14:textId="5EC8354C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</w:p>
      </w:tc>
    </w:tr>
    <w:tr w:rsidR="00741859" w:rsidRPr="005D48B1" w14:paraId="61F6D4CC" w14:textId="77777777" w:rsidTr="00B75979">
      <w:trPr>
        <w:jc w:val="center"/>
      </w:trPr>
      <w:tc>
        <w:tcPr>
          <w:tcW w:w="10260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741859" w:rsidRPr="005D48B1" w14:paraId="41511F19" w14:textId="77777777" w:rsidTr="00B75979">
      <w:trPr>
        <w:jc w:val="center"/>
      </w:trPr>
      <w:tc>
        <w:tcPr>
          <w:tcW w:w="10260" w:type="dxa"/>
          <w:gridSpan w:val="3"/>
          <w:shd w:val="clear" w:color="auto" w:fill="auto"/>
        </w:tcPr>
        <w:p w14:paraId="554E8BAC" w14:textId="1A51A352" w:rsidR="00741859" w:rsidRPr="00B83FAC" w:rsidRDefault="00F969BE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F969BE">
            <w:rPr>
              <w:rFonts w:ascii="Calibri" w:eastAsia="Times New Roman" w:hAnsi="Calibri" w:cs="Times New Roman"/>
              <w:sz w:val="24"/>
              <w:szCs w:val="24"/>
            </w:rPr>
            <w:t>UC-NCORP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required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056"/>
    <w:multiLevelType w:val="hybridMultilevel"/>
    <w:tmpl w:val="91B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26C"/>
    <w:multiLevelType w:val="hybridMultilevel"/>
    <w:tmpl w:val="4960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A17"/>
    <w:multiLevelType w:val="hybridMultilevel"/>
    <w:tmpl w:val="F7AA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7D45E6"/>
    <w:multiLevelType w:val="hybridMultilevel"/>
    <w:tmpl w:val="8D4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31908"/>
    <w:multiLevelType w:val="hybridMultilevel"/>
    <w:tmpl w:val="53845B26"/>
    <w:lvl w:ilvl="0" w:tplc="BE623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175D91"/>
    <w:multiLevelType w:val="hybridMultilevel"/>
    <w:tmpl w:val="868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5EBD"/>
    <w:multiLevelType w:val="hybridMultilevel"/>
    <w:tmpl w:val="691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8218B"/>
    <w:multiLevelType w:val="hybridMultilevel"/>
    <w:tmpl w:val="F0D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B1"/>
    <w:rsid w:val="00004CB0"/>
    <w:rsid w:val="000406F0"/>
    <w:rsid w:val="000442D4"/>
    <w:rsid w:val="0007030D"/>
    <w:rsid w:val="000B2F43"/>
    <w:rsid w:val="000C71D6"/>
    <w:rsid w:val="000C7940"/>
    <w:rsid w:val="000E7F53"/>
    <w:rsid w:val="000F3E87"/>
    <w:rsid w:val="0013061A"/>
    <w:rsid w:val="00176C62"/>
    <w:rsid w:val="00271F2A"/>
    <w:rsid w:val="00291783"/>
    <w:rsid w:val="00344347"/>
    <w:rsid w:val="003B73D1"/>
    <w:rsid w:val="004041C8"/>
    <w:rsid w:val="00481F64"/>
    <w:rsid w:val="00493DFC"/>
    <w:rsid w:val="004D373B"/>
    <w:rsid w:val="00551BB7"/>
    <w:rsid w:val="00585E7A"/>
    <w:rsid w:val="005D48B1"/>
    <w:rsid w:val="005D7ED3"/>
    <w:rsid w:val="005E1FEE"/>
    <w:rsid w:val="005F6CE9"/>
    <w:rsid w:val="006B4312"/>
    <w:rsid w:val="006C49E5"/>
    <w:rsid w:val="00740851"/>
    <w:rsid w:val="00741859"/>
    <w:rsid w:val="0074334D"/>
    <w:rsid w:val="0074711A"/>
    <w:rsid w:val="00793C3C"/>
    <w:rsid w:val="007D2F3F"/>
    <w:rsid w:val="007F2C90"/>
    <w:rsid w:val="008040F8"/>
    <w:rsid w:val="008561C7"/>
    <w:rsid w:val="008B4B1B"/>
    <w:rsid w:val="008B72CB"/>
    <w:rsid w:val="0093788B"/>
    <w:rsid w:val="009572F1"/>
    <w:rsid w:val="00992886"/>
    <w:rsid w:val="009A48A9"/>
    <w:rsid w:val="009A4D59"/>
    <w:rsid w:val="009C38E9"/>
    <w:rsid w:val="009F0CCF"/>
    <w:rsid w:val="00A01A67"/>
    <w:rsid w:val="00A128AF"/>
    <w:rsid w:val="00A42EF2"/>
    <w:rsid w:val="00AA184E"/>
    <w:rsid w:val="00AC01C2"/>
    <w:rsid w:val="00AD65EA"/>
    <w:rsid w:val="00AE4057"/>
    <w:rsid w:val="00B41A0E"/>
    <w:rsid w:val="00B66ACB"/>
    <w:rsid w:val="00B75979"/>
    <w:rsid w:val="00B83FAC"/>
    <w:rsid w:val="00B8415E"/>
    <w:rsid w:val="00C22243"/>
    <w:rsid w:val="00C74B4F"/>
    <w:rsid w:val="00CB697F"/>
    <w:rsid w:val="00D134AF"/>
    <w:rsid w:val="00D23BC4"/>
    <w:rsid w:val="00D2735F"/>
    <w:rsid w:val="00E40E84"/>
    <w:rsid w:val="00EB3314"/>
    <w:rsid w:val="00F23FF6"/>
    <w:rsid w:val="00F37C02"/>
    <w:rsid w:val="00F473D1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1F02F5A"/>
  <w15:docId w15:val="{DFAEA17C-6B2B-4A75-8576-B489B780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AF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A128AF"/>
    <w:pPr>
      <w:spacing w:after="0" w:line="240" w:lineRule="auto"/>
    </w:pPr>
  </w:style>
  <w:style w:type="table" w:styleId="TableGrid">
    <w:name w:val="Table Grid"/>
    <w:basedOn w:val="TableNormal"/>
    <w:uiPriority w:val="59"/>
    <w:rsid w:val="00A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F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E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Alaina</dc:creator>
  <cp:lastModifiedBy>Mertz-Rivera, Kamara</cp:lastModifiedBy>
  <cp:revision>3</cp:revision>
  <cp:lastPrinted>2016-10-04T13:53:00Z</cp:lastPrinted>
  <dcterms:created xsi:type="dcterms:W3CDTF">2020-03-05T00:59:00Z</dcterms:created>
  <dcterms:modified xsi:type="dcterms:W3CDTF">2020-03-05T01:08:00Z</dcterms:modified>
</cp:coreProperties>
</file>