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FB71" w14:textId="73402E66" w:rsidR="00330ABC" w:rsidRPr="000A2E3B" w:rsidRDefault="00445C9D" w:rsidP="00445C9D">
      <w:pPr>
        <w:pStyle w:val="NoSpacing"/>
        <w:rPr>
          <w:b/>
          <w:u w:val="single"/>
        </w:rPr>
      </w:pPr>
      <w:r w:rsidRPr="000A2E3B">
        <w:rPr>
          <w:b/>
          <w:u w:val="single"/>
        </w:rPr>
        <w:t>POLICY</w:t>
      </w:r>
    </w:p>
    <w:p w14:paraId="49DE9B3F" w14:textId="71D99D5B" w:rsidR="00445C9D" w:rsidRPr="000A2E3B" w:rsidRDefault="00445C9D" w:rsidP="00445C9D">
      <w:pPr>
        <w:pStyle w:val="NoSpacing"/>
        <w:rPr>
          <w:rFonts w:cs="Arial"/>
        </w:rPr>
      </w:pPr>
      <w:r w:rsidRPr="000A2E3B">
        <w:t xml:space="preserve">It is the policy of the </w:t>
      </w:r>
      <w:r w:rsidRPr="000A2E3B">
        <w:rPr>
          <w:rFonts w:cs="Arial"/>
        </w:rPr>
        <w:t xml:space="preserve">Upstate Carolina NCORP (UC-NCORP) </w:t>
      </w:r>
      <w:r w:rsidRPr="000A2E3B">
        <w:t>to establish guidelines for the reporting of the time and effort expended by UC-NCORP PIs and Staff to comply with NCI guidelines for reimbursement for grant funds.</w:t>
      </w:r>
    </w:p>
    <w:p w14:paraId="7BF68963" w14:textId="77777777" w:rsidR="00445C9D" w:rsidRPr="000A2E3B" w:rsidRDefault="00445C9D" w:rsidP="00445C9D">
      <w:pPr>
        <w:pStyle w:val="NoSpacing"/>
      </w:pPr>
    </w:p>
    <w:p w14:paraId="3D116AF2" w14:textId="4C78E731" w:rsidR="00330ABC" w:rsidRPr="00B16864" w:rsidRDefault="00445C9D" w:rsidP="00B16864">
      <w:pPr>
        <w:pStyle w:val="NoSpacing"/>
        <w:rPr>
          <w:b/>
          <w:u w:val="single"/>
        </w:rPr>
      </w:pPr>
      <w:r w:rsidRPr="000A2E3B">
        <w:rPr>
          <w:b/>
          <w:u w:val="single"/>
        </w:rPr>
        <w:t>GUIDELINES</w:t>
      </w:r>
      <w:bookmarkStart w:id="0" w:name="_GoBack"/>
      <w:bookmarkEnd w:id="0"/>
    </w:p>
    <w:p w14:paraId="60409663" w14:textId="77777777" w:rsidR="00330ABC" w:rsidRPr="000A2E3B" w:rsidRDefault="00330ABC" w:rsidP="00330ABC">
      <w:pPr>
        <w:pStyle w:val="Default"/>
        <w:rPr>
          <w:rFonts w:asciiTheme="minorHAnsi" w:hAnsiTheme="minorHAnsi" w:cstheme="minorBidi"/>
          <w:b/>
          <w:bCs/>
          <w:color w:val="auto"/>
          <w:sz w:val="22"/>
          <w:szCs w:val="22"/>
        </w:rPr>
      </w:pPr>
      <w:r w:rsidRPr="000A2E3B">
        <w:rPr>
          <w:rFonts w:asciiTheme="minorHAnsi" w:hAnsiTheme="minorHAnsi" w:cstheme="minorBidi"/>
          <w:color w:val="auto"/>
          <w:sz w:val="22"/>
          <w:szCs w:val="22"/>
        </w:rPr>
        <w:t xml:space="preserve"> </w:t>
      </w:r>
      <w:r w:rsidRPr="000A2E3B">
        <w:rPr>
          <w:rFonts w:asciiTheme="minorHAnsi" w:hAnsiTheme="minorHAnsi" w:cstheme="minorBidi"/>
          <w:b/>
          <w:bCs/>
          <w:color w:val="auto"/>
          <w:sz w:val="22"/>
          <w:szCs w:val="22"/>
        </w:rPr>
        <w:t xml:space="preserve">Time and Effort Standards </w:t>
      </w:r>
    </w:p>
    <w:p w14:paraId="28D630F4" w14:textId="5AC1EF36" w:rsidR="00330ABC" w:rsidRPr="000A2E3B"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All employees who are paid in full or in part with federal funds must keep </w:t>
      </w:r>
      <w:r w:rsidR="004F04B6">
        <w:rPr>
          <w:rFonts w:asciiTheme="minorHAnsi" w:hAnsiTheme="minorHAnsi" w:cstheme="minorBidi"/>
          <w:color w:val="auto"/>
          <w:sz w:val="22"/>
          <w:szCs w:val="22"/>
        </w:rPr>
        <w:t>documentation to</w:t>
      </w:r>
      <w:r w:rsidRPr="000A2E3B">
        <w:rPr>
          <w:rFonts w:asciiTheme="minorHAnsi" w:hAnsiTheme="minorHAnsi" w:cstheme="minorBidi"/>
          <w:color w:val="auto"/>
          <w:sz w:val="22"/>
          <w:szCs w:val="22"/>
        </w:rPr>
        <w:t xml:space="preserve"> </w:t>
      </w:r>
    </w:p>
    <w:p w14:paraId="3C20C414" w14:textId="77777777" w:rsidR="00330ABC" w:rsidRPr="000A2E3B"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demonstrate the amount of time they spent on grant activities. (2 C.F.R. Part 200.430(i)(1)) In addition, employees who are paid from state and local funds, but whose salaries are used for cost sharing or matching, must also keep time and effort documentation. (§ 200.430(i)(4)) </w:t>
      </w:r>
    </w:p>
    <w:p w14:paraId="500EF906" w14:textId="06ACB28E" w:rsidR="00330ABC" w:rsidRPr="000A2E3B"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Charges to federal awards for salaries and wages must be based on records that accurately reflect the work performed. In accordance with § 200.430(i)(1), these records must: </w:t>
      </w:r>
    </w:p>
    <w:p w14:paraId="2A4A9807" w14:textId="77777777" w:rsidR="00330ABC" w:rsidRPr="000A2E3B" w:rsidRDefault="00330ABC" w:rsidP="00330ABC">
      <w:pPr>
        <w:pStyle w:val="Default"/>
        <w:rPr>
          <w:rFonts w:asciiTheme="minorHAnsi" w:hAnsiTheme="minorHAnsi" w:cstheme="minorBidi"/>
          <w:color w:val="auto"/>
          <w:sz w:val="22"/>
          <w:szCs w:val="22"/>
        </w:rPr>
      </w:pPr>
    </w:p>
    <w:p w14:paraId="69743923" w14:textId="77777777" w:rsidR="00330ABC" w:rsidRPr="000A2E3B"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 Be supported by a system of internal controls which provides reasonable assurance that the charges are accurate, allowable, and properly allocated; </w:t>
      </w:r>
    </w:p>
    <w:p w14:paraId="2AC0EB60" w14:textId="77777777" w:rsidR="00330ABC" w:rsidRPr="000A2E3B" w:rsidRDefault="00330ABC" w:rsidP="00330ABC">
      <w:pPr>
        <w:pStyle w:val="Default"/>
        <w:rPr>
          <w:rFonts w:asciiTheme="minorHAnsi" w:hAnsiTheme="minorHAnsi" w:cstheme="minorBidi"/>
          <w:color w:val="auto"/>
          <w:sz w:val="22"/>
          <w:szCs w:val="22"/>
        </w:rPr>
      </w:pPr>
    </w:p>
    <w:p w14:paraId="46129EC9" w14:textId="77777777" w:rsidR="00330ABC" w:rsidRPr="000A2E3B"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 Be incorporated into official records; </w:t>
      </w:r>
    </w:p>
    <w:p w14:paraId="536267D9" w14:textId="77777777" w:rsidR="00330ABC" w:rsidRPr="000A2E3B" w:rsidRDefault="00330ABC" w:rsidP="00330ABC">
      <w:pPr>
        <w:pStyle w:val="Default"/>
        <w:rPr>
          <w:rFonts w:asciiTheme="minorHAnsi" w:hAnsiTheme="minorHAnsi" w:cstheme="minorBidi"/>
          <w:color w:val="auto"/>
          <w:sz w:val="22"/>
          <w:szCs w:val="22"/>
        </w:rPr>
      </w:pPr>
    </w:p>
    <w:p w14:paraId="0136E014" w14:textId="77777777" w:rsidR="00330ABC" w:rsidRPr="000A2E3B"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 Reasonably reflect total activity for which the employee is compensated, not exceeding 100% of compensated activities; </w:t>
      </w:r>
    </w:p>
    <w:p w14:paraId="313F167D" w14:textId="77777777" w:rsidR="00330ABC" w:rsidRPr="000A2E3B" w:rsidRDefault="00330ABC" w:rsidP="00330ABC">
      <w:pPr>
        <w:pStyle w:val="Default"/>
        <w:rPr>
          <w:rFonts w:asciiTheme="minorHAnsi" w:hAnsiTheme="minorHAnsi" w:cstheme="minorBidi"/>
          <w:color w:val="auto"/>
          <w:sz w:val="22"/>
          <w:szCs w:val="22"/>
        </w:rPr>
      </w:pPr>
    </w:p>
    <w:p w14:paraId="5C4E8E3B" w14:textId="77777777" w:rsidR="00330ABC" w:rsidRPr="000A2E3B"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 Encompass both federally-assisted and all other activities compensated by the agency on an integrated basis; </w:t>
      </w:r>
    </w:p>
    <w:p w14:paraId="4CB34416" w14:textId="77777777" w:rsidR="00330ABC" w:rsidRPr="000A2E3B" w:rsidRDefault="00330ABC" w:rsidP="00330ABC">
      <w:pPr>
        <w:pStyle w:val="Default"/>
        <w:rPr>
          <w:rFonts w:asciiTheme="minorHAnsi" w:hAnsiTheme="minorHAnsi" w:cstheme="minorBidi"/>
          <w:color w:val="auto"/>
          <w:sz w:val="22"/>
          <w:szCs w:val="22"/>
        </w:rPr>
      </w:pPr>
    </w:p>
    <w:p w14:paraId="1447EFA3" w14:textId="77777777" w:rsidR="00330ABC" w:rsidRPr="000A2E3B"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 Comply with the established accounting policies and practices of the agency; and </w:t>
      </w:r>
    </w:p>
    <w:p w14:paraId="26C10C6B" w14:textId="77777777" w:rsidR="00330ABC" w:rsidRPr="000A2E3B" w:rsidRDefault="00330ABC" w:rsidP="00330ABC">
      <w:pPr>
        <w:pStyle w:val="Default"/>
        <w:rPr>
          <w:rFonts w:asciiTheme="minorHAnsi" w:hAnsiTheme="minorHAnsi" w:cstheme="minorBidi"/>
          <w:color w:val="auto"/>
          <w:sz w:val="22"/>
          <w:szCs w:val="22"/>
        </w:rPr>
      </w:pPr>
    </w:p>
    <w:p w14:paraId="5706344B" w14:textId="06796E56" w:rsidR="00330ABC" w:rsidRDefault="00330ABC" w:rsidP="00330ABC">
      <w:pPr>
        <w:pStyle w:val="Default"/>
        <w:rPr>
          <w:rFonts w:asciiTheme="minorHAnsi" w:hAnsiTheme="minorHAnsi" w:cstheme="minorBidi"/>
          <w:color w:val="auto"/>
          <w:sz w:val="22"/>
          <w:szCs w:val="22"/>
        </w:rPr>
      </w:pPr>
      <w:r w:rsidRPr="000A2E3B">
        <w:rPr>
          <w:rFonts w:asciiTheme="minorHAnsi" w:hAnsiTheme="minorHAnsi" w:cstheme="minorBidi"/>
          <w:color w:val="auto"/>
          <w:sz w:val="22"/>
          <w:szCs w:val="22"/>
        </w:rPr>
        <w:t xml:space="preserve">• Support the distribution of the employee’s salary or wages among specific activities or cost objectives. </w:t>
      </w:r>
    </w:p>
    <w:p w14:paraId="7B8A8572" w14:textId="0C2E6D10" w:rsidR="005E23A8" w:rsidRDefault="005E23A8" w:rsidP="00330ABC">
      <w:pPr>
        <w:pStyle w:val="Default"/>
        <w:rPr>
          <w:rFonts w:asciiTheme="minorHAnsi" w:hAnsiTheme="minorHAnsi" w:cstheme="minorBidi"/>
          <w:color w:val="auto"/>
          <w:sz w:val="22"/>
          <w:szCs w:val="22"/>
        </w:rPr>
      </w:pPr>
    </w:p>
    <w:p w14:paraId="6C1AC205" w14:textId="025958B7" w:rsidR="005E23A8" w:rsidRPr="000A2E3B" w:rsidRDefault="005E23A8" w:rsidP="00330ABC">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time and effort log will identify the specific grant number for which the employee is certifying effort towards.</w:t>
      </w:r>
    </w:p>
    <w:p w14:paraId="24110FC4" w14:textId="77777777" w:rsidR="00330ABC" w:rsidRPr="000A2E3B" w:rsidRDefault="00330ABC" w:rsidP="00330ABC">
      <w:pPr>
        <w:pStyle w:val="Default"/>
        <w:rPr>
          <w:rFonts w:asciiTheme="minorHAnsi" w:hAnsiTheme="minorHAnsi" w:cstheme="minorBidi"/>
          <w:color w:val="auto"/>
          <w:sz w:val="22"/>
          <w:szCs w:val="22"/>
        </w:rPr>
      </w:pPr>
    </w:p>
    <w:p w14:paraId="2BF946DD" w14:textId="69ADD7CC" w:rsidR="00330ABC" w:rsidRPr="000A2E3B" w:rsidRDefault="00330ABC" w:rsidP="00330ABC">
      <w:pPr>
        <w:pStyle w:val="NoSpacing"/>
      </w:pPr>
      <w:r w:rsidRPr="000A2E3B">
        <w:t xml:space="preserve">Budget estimates or other distribution percentages determined before the services are performed do not qualify as support for charges to federal </w:t>
      </w:r>
      <w:r w:rsidR="000A2E3B" w:rsidRPr="000A2E3B">
        <w:t>awards</w:t>
      </w:r>
      <w:r w:rsidR="000A2E3B">
        <w:t>;</w:t>
      </w:r>
      <w:r w:rsidR="000A2E3B" w:rsidRPr="000A2E3B">
        <w:t xml:space="preserve"> but</w:t>
      </w:r>
      <w:r w:rsidRPr="000A2E3B">
        <w:t xml:space="preserve"> may be used for interim accounting purposes provided that the system for establishing the estimates produces reasonable approximations of the activity actually performed. (§ 200.430(i)(1)(viii))</w:t>
      </w:r>
    </w:p>
    <w:p w14:paraId="568DAFBE" w14:textId="149BF108" w:rsidR="00330ABC" w:rsidRPr="000A2E3B" w:rsidRDefault="00330ABC" w:rsidP="00445C9D">
      <w:pPr>
        <w:pStyle w:val="NoSpacing"/>
        <w:rPr>
          <w:b/>
          <w:u w:val="single"/>
        </w:rPr>
      </w:pPr>
    </w:p>
    <w:p w14:paraId="647CB82B" w14:textId="77777777" w:rsidR="005E23A8" w:rsidRDefault="005E23A8" w:rsidP="00445C9D">
      <w:pPr>
        <w:pStyle w:val="NoSpacing"/>
        <w:rPr>
          <w:b/>
          <w:u w:val="single"/>
        </w:rPr>
      </w:pPr>
    </w:p>
    <w:p w14:paraId="102F75BB" w14:textId="77777777" w:rsidR="005E23A8" w:rsidRDefault="005E23A8">
      <w:pPr>
        <w:rPr>
          <w:b/>
          <w:u w:val="single"/>
        </w:rPr>
      </w:pPr>
      <w:r>
        <w:rPr>
          <w:b/>
          <w:u w:val="single"/>
        </w:rPr>
        <w:br w:type="page"/>
      </w:r>
    </w:p>
    <w:p w14:paraId="63DA8682" w14:textId="1FB22483" w:rsidR="00330ABC" w:rsidRPr="000A2E3B" w:rsidRDefault="00330ABC" w:rsidP="00445C9D">
      <w:pPr>
        <w:pStyle w:val="NoSpacing"/>
        <w:rPr>
          <w:b/>
          <w:u w:val="single"/>
        </w:rPr>
      </w:pPr>
      <w:r w:rsidRPr="000A2E3B">
        <w:rPr>
          <w:b/>
          <w:u w:val="single"/>
        </w:rPr>
        <w:lastRenderedPageBreak/>
        <w:t>PROCEDURES</w:t>
      </w:r>
    </w:p>
    <w:p w14:paraId="79FFC0DE" w14:textId="59FF4CC6" w:rsidR="000C6672" w:rsidRPr="000A2E3B" w:rsidRDefault="00330ABC" w:rsidP="000C6672">
      <w:pPr>
        <w:pStyle w:val="Default"/>
        <w:ind w:left="360"/>
        <w:rPr>
          <w:rFonts w:asciiTheme="minorHAnsi" w:hAnsiTheme="minorHAnsi"/>
          <w:sz w:val="22"/>
          <w:szCs w:val="22"/>
        </w:rPr>
      </w:pPr>
      <w:r w:rsidRPr="000A2E3B">
        <w:rPr>
          <w:rFonts w:asciiTheme="minorHAnsi" w:hAnsiTheme="minorHAnsi"/>
          <w:b/>
          <w:bCs/>
          <w:sz w:val="22"/>
          <w:szCs w:val="22"/>
        </w:rPr>
        <w:t>UC-NCORP Staff:</w:t>
      </w:r>
      <w:r w:rsidRPr="000A2E3B">
        <w:rPr>
          <w:rFonts w:asciiTheme="minorHAnsi" w:hAnsiTheme="minorHAnsi"/>
          <w:sz w:val="22"/>
          <w:szCs w:val="22"/>
        </w:rPr>
        <w:t xml:space="preserve"> To meet the above requirements, all UC-NCORP staff must </w:t>
      </w:r>
      <w:r w:rsidR="004F04B6">
        <w:rPr>
          <w:rFonts w:asciiTheme="minorHAnsi" w:hAnsiTheme="minorHAnsi"/>
          <w:sz w:val="22"/>
          <w:szCs w:val="22"/>
        </w:rPr>
        <w:t xml:space="preserve">track </w:t>
      </w:r>
      <w:r w:rsidRPr="000A2E3B">
        <w:rPr>
          <w:rFonts w:asciiTheme="minorHAnsi" w:hAnsiTheme="minorHAnsi"/>
          <w:sz w:val="22"/>
          <w:szCs w:val="22"/>
        </w:rPr>
        <w:t>time and effort</w:t>
      </w:r>
      <w:r w:rsidR="004F04B6">
        <w:rPr>
          <w:rFonts w:asciiTheme="minorHAnsi" w:hAnsiTheme="minorHAnsi"/>
          <w:sz w:val="22"/>
          <w:szCs w:val="22"/>
        </w:rPr>
        <w:t xml:space="preserve"> monthly</w:t>
      </w:r>
      <w:r w:rsidRPr="000A2E3B">
        <w:rPr>
          <w:rFonts w:asciiTheme="minorHAnsi" w:hAnsiTheme="minorHAnsi"/>
          <w:sz w:val="22"/>
          <w:szCs w:val="22"/>
        </w:rPr>
        <w:t xml:space="preserve"> </w:t>
      </w:r>
      <w:r w:rsidR="004F04B6">
        <w:rPr>
          <w:rFonts w:asciiTheme="minorHAnsi" w:hAnsiTheme="minorHAnsi"/>
          <w:sz w:val="22"/>
          <w:szCs w:val="22"/>
        </w:rPr>
        <w:t>and</w:t>
      </w:r>
      <w:r w:rsidRPr="000A2E3B">
        <w:rPr>
          <w:rFonts w:asciiTheme="minorHAnsi" w:hAnsiTheme="minorHAnsi"/>
          <w:sz w:val="22"/>
          <w:szCs w:val="22"/>
        </w:rPr>
        <w:t xml:space="preserve"> submit a time and effort log</w:t>
      </w:r>
      <w:r w:rsidR="004F04B6">
        <w:rPr>
          <w:rFonts w:asciiTheme="minorHAnsi" w:hAnsiTheme="minorHAnsi"/>
          <w:sz w:val="22"/>
          <w:szCs w:val="22"/>
        </w:rPr>
        <w:t xml:space="preserve"> quarterly</w:t>
      </w:r>
      <w:r w:rsidRPr="000A2E3B">
        <w:rPr>
          <w:rFonts w:asciiTheme="minorHAnsi" w:hAnsiTheme="minorHAnsi"/>
          <w:sz w:val="22"/>
          <w:szCs w:val="22"/>
        </w:rPr>
        <w:t>. 3006F1</w:t>
      </w:r>
    </w:p>
    <w:p w14:paraId="7F120BE0" w14:textId="0C131009" w:rsidR="00330ABC" w:rsidRPr="000A2E3B" w:rsidRDefault="00330ABC" w:rsidP="000C6672">
      <w:pPr>
        <w:pStyle w:val="Default"/>
        <w:ind w:left="360"/>
        <w:rPr>
          <w:rFonts w:asciiTheme="minorHAnsi" w:hAnsiTheme="minorHAnsi"/>
          <w:sz w:val="22"/>
          <w:szCs w:val="22"/>
        </w:rPr>
      </w:pPr>
      <w:r w:rsidRPr="000A2E3B">
        <w:rPr>
          <w:rFonts w:asciiTheme="minorHAnsi" w:hAnsiTheme="minorHAnsi"/>
          <w:b/>
          <w:bCs/>
          <w:sz w:val="22"/>
          <w:szCs w:val="22"/>
        </w:rPr>
        <w:t>UC-NCORP Principal Investigator &amp; Program Leads:</w:t>
      </w:r>
      <w:r w:rsidRPr="000A2E3B">
        <w:rPr>
          <w:rFonts w:asciiTheme="minorHAnsi" w:hAnsiTheme="minorHAnsi"/>
          <w:sz w:val="22"/>
          <w:szCs w:val="22"/>
        </w:rPr>
        <w:t xml:space="preserve"> To meet the above requirements, all UC-NCORP PIs and Leads must complete time and effort forms </w:t>
      </w:r>
      <w:r w:rsidR="004F04B6">
        <w:rPr>
          <w:rFonts w:asciiTheme="minorHAnsi" w:hAnsiTheme="minorHAnsi"/>
          <w:sz w:val="22"/>
          <w:szCs w:val="22"/>
        </w:rPr>
        <w:t>and</w:t>
      </w:r>
      <w:r w:rsidRPr="000A2E3B">
        <w:rPr>
          <w:rFonts w:asciiTheme="minorHAnsi" w:hAnsiTheme="minorHAnsi"/>
          <w:sz w:val="22"/>
          <w:szCs w:val="22"/>
        </w:rPr>
        <w:t xml:space="preserve"> submit a time and effort </w:t>
      </w:r>
      <w:r w:rsidR="000A2E3B">
        <w:rPr>
          <w:rFonts w:asciiTheme="minorHAnsi" w:hAnsiTheme="minorHAnsi"/>
          <w:sz w:val="22"/>
          <w:szCs w:val="22"/>
        </w:rPr>
        <w:t>log</w:t>
      </w:r>
      <w:r w:rsidRPr="000A2E3B">
        <w:rPr>
          <w:rFonts w:asciiTheme="minorHAnsi" w:hAnsiTheme="minorHAnsi"/>
          <w:sz w:val="22"/>
          <w:szCs w:val="22"/>
        </w:rPr>
        <w:t xml:space="preserve"> quarterly</w:t>
      </w:r>
      <w:r w:rsidR="004F04B6">
        <w:rPr>
          <w:rFonts w:asciiTheme="minorHAnsi" w:hAnsiTheme="minorHAnsi"/>
          <w:sz w:val="22"/>
          <w:szCs w:val="22"/>
        </w:rPr>
        <w:t xml:space="preserve">. </w:t>
      </w:r>
      <w:r w:rsidRPr="000A2E3B">
        <w:rPr>
          <w:rFonts w:asciiTheme="minorHAnsi" w:hAnsiTheme="minorHAnsi"/>
          <w:sz w:val="22"/>
          <w:szCs w:val="22"/>
        </w:rPr>
        <w:t>3006F2</w:t>
      </w:r>
    </w:p>
    <w:p w14:paraId="7519161A" w14:textId="77777777" w:rsidR="000C6672" w:rsidRPr="000A2E3B" w:rsidRDefault="000C6672" w:rsidP="00330ABC">
      <w:pPr>
        <w:pStyle w:val="Default"/>
        <w:rPr>
          <w:rFonts w:asciiTheme="minorHAnsi" w:hAnsiTheme="minorHAnsi"/>
          <w:sz w:val="22"/>
          <w:szCs w:val="22"/>
        </w:rPr>
      </w:pPr>
    </w:p>
    <w:p w14:paraId="293B9030" w14:textId="77777777" w:rsidR="000C6672" w:rsidRPr="000A2E3B" w:rsidRDefault="000C6672" w:rsidP="00330ABC">
      <w:pPr>
        <w:pStyle w:val="Default"/>
        <w:numPr>
          <w:ilvl w:val="0"/>
          <w:numId w:val="10"/>
        </w:numPr>
        <w:rPr>
          <w:rFonts w:asciiTheme="minorHAnsi" w:hAnsiTheme="minorHAnsi"/>
          <w:sz w:val="22"/>
          <w:szCs w:val="22"/>
        </w:rPr>
      </w:pPr>
      <w:r w:rsidRPr="000A2E3B">
        <w:rPr>
          <w:rFonts w:asciiTheme="minorHAnsi" w:hAnsiTheme="minorHAnsi"/>
          <w:sz w:val="22"/>
          <w:szCs w:val="22"/>
        </w:rPr>
        <w:t>All forms must b</w:t>
      </w:r>
      <w:r w:rsidR="00330ABC" w:rsidRPr="000A2E3B">
        <w:rPr>
          <w:rFonts w:asciiTheme="minorHAnsi" w:hAnsiTheme="minorHAnsi"/>
          <w:sz w:val="22"/>
          <w:szCs w:val="22"/>
        </w:rPr>
        <w:t xml:space="preserve">e signed </w:t>
      </w:r>
      <w:r w:rsidRPr="000A2E3B">
        <w:rPr>
          <w:rFonts w:asciiTheme="minorHAnsi" w:hAnsiTheme="minorHAnsi"/>
          <w:sz w:val="22"/>
          <w:szCs w:val="22"/>
        </w:rPr>
        <w:t>certifying the grant activity</w:t>
      </w:r>
      <w:r w:rsidR="00330ABC" w:rsidRPr="000A2E3B">
        <w:rPr>
          <w:rFonts w:asciiTheme="minorHAnsi" w:hAnsiTheme="minorHAnsi"/>
          <w:sz w:val="22"/>
          <w:szCs w:val="22"/>
        </w:rPr>
        <w:t xml:space="preserve">; </w:t>
      </w:r>
    </w:p>
    <w:p w14:paraId="24E0F752" w14:textId="0DD02DCB" w:rsidR="000C6672" w:rsidRPr="000A2E3B" w:rsidRDefault="000C6672" w:rsidP="00330ABC">
      <w:pPr>
        <w:pStyle w:val="Default"/>
        <w:numPr>
          <w:ilvl w:val="0"/>
          <w:numId w:val="10"/>
        </w:numPr>
        <w:rPr>
          <w:rFonts w:asciiTheme="minorHAnsi" w:hAnsiTheme="minorHAnsi"/>
          <w:sz w:val="22"/>
          <w:szCs w:val="22"/>
        </w:rPr>
      </w:pPr>
      <w:r w:rsidRPr="000A2E3B">
        <w:rPr>
          <w:rFonts w:asciiTheme="minorHAnsi" w:hAnsiTheme="minorHAnsi"/>
          <w:sz w:val="22"/>
          <w:szCs w:val="22"/>
        </w:rPr>
        <w:t xml:space="preserve">The form </w:t>
      </w:r>
      <w:r w:rsidR="005E23A8">
        <w:rPr>
          <w:rFonts w:asciiTheme="minorHAnsi" w:hAnsiTheme="minorHAnsi"/>
          <w:sz w:val="22"/>
          <w:szCs w:val="22"/>
        </w:rPr>
        <w:t xml:space="preserve">includes details supporting the UC-NCORP grant related activity </w:t>
      </w:r>
      <w:r w:rsidRPr="000A2E3B">
        <w:rPr>
          <w:rFonts w:asciiTheme="minorHAnsi" w:hAnsiTheme="minorHAnsi"/>
          <w:sz w:val="22"/>
          <w:szCs w:val="22"/>
        </w:rPr>
        <w:t xml:space="preserve">for which the employee is compensated </w:t>
      </w:r>
    </w:p>
    <w:p w14:paraId="06E94428" w14:textId="77777777" w:rsidR="000C6672" w:rsidRPr="000A2E3B" w:rsidRDefault="00330ABC" w:rsidP="00330ABC">
      <w:pPr>
        <w:pStyle w:val="Default"/>
        <w:numPr>
          <w:ilvl w:val="0"/>
          <w:numId w:val="10"/>
        </w:numPr>
        <w:rPr>
          <w:rFonts w:asciiTheme="minorHAnsi" w:hAnsiTheme="minorHAnsi"/>
          <w:sz w:val="22"/>
          <w:szCs w:val="22"/>
        </w:rPr>
      </w:pPr>
      <w:r w:rsidRPr="000A2E3B">
        <w:rPr>
          <w:rFonts w:asciiTheme="minorHAnsi" w:hAnsiTheme="minorHAnsi"/>
          <w:sz w:val="22"/>
          <w:szCs w:val="22"/>
        </w:rPr>
        <w:t xml:space="preserve">Reflect an after-the-fact distribution of the actual activity, not a budget estimate; </w:t>
      </w:r>
    </w:p>
    <w:p w14:paraId="284784EB" w14:textId="3DE8701F" w:rsidR="00330ABC" w:rsidRPr="000A2E3B" w:rsidRDefault="00330ABC" w:rsidP="00330ABC">
      <w:pPr>
        <w:pStyle w:val="Default"/>
        <w:numPr>
          <w:ilvl w:val="0"/>
          <w:numId w:val="10"/>
        </w:numPr>
        <w:rPr>
          <w:rFonts w:asciiTheme="minorHAnsi" w:hAnsiTheme="minorHAnsi"/>
          <w:sz w:val="22"/>
          <w:szCs w:val="22"/>
        </w:rPr>
      </w:pPr>
      <w:r w:rsidRPr="000A2E3B">
        <w:rPr>
          <w:rFonts w:asciiTheme="minorHAnsi" w:hAnsiTheme="minorHAnsi"/>
          <w:sz w:val="22"/>
          <w:szCs w:val="22"/>
        </w:rPr>
        <w:t xml:space="preserve">Account for the total work activity for which each employee is compensated; </w:t>
      </w:r>
    </w:p>
    <w:p w14:paraId="39E280B6" w14:textId="41709684" w:rsidR="000C6672" w:rsidRPr="000A2E3B" w:rsidRDefault="000C6672" w:rsidP="000C6672">
      <w:pPr>
        <w:pStyle w:val="Default"/>
        <w:rPr>
          <w:rFonts w:asciiTheme="minorHAnsi" w:hAnsiTheme="minorHAnsi"/>
          <w:sz w:val="22"/>
          <w:szCs w:val="22"/>
        </w:rPr>
      </w:pPr>
    </w:p>
    <w:p w14:paraId="174B1BF9" w14:textId="2FED6ED0" w:rsidR="000C6672" w:rsidRPr="000A2E3B" w:rsidRDefault="000C6672" w:rsidP="000C6672">
      <w:pPr>
        <w:pStyle w:val="Default"/>
        <w:rPr>
          <w:rFonts w:asciiTheme="minorHAnsi" w:hAnsiTheme="minorHAnsi"/>
          <w:b/>
          <w:bCs/>
          <w:sz w:val="22"/>
          <w:szCs w:val="22"/>
        </w:rPr>
      </w:pPr>
      <w:r w:rsidRPr="000A2E3B">
        <w:rPr>
          <w:rFonts w:asciiTheme="minorHAnsi" w:hAnsiTheme="minorHAnsi"/>
          <w:b/>
          <w:bCs/>
          <w:sz w:val="22"/>
          <w:szCs w:val="22"/>
        </w:rPr>
        <w:t>Approval &amp; Certification of Grant Hours</w:t>
      </w:r>
    </w:p>
    <w:p w14:paraId="42C0E599" w14:textId="7D34F5B8" w:rsidR="000C6672" w:rsidRPr="000A2E3B" w:rsidRDefault="000C6672" w:rsidP="000C6672">
      <w:pPr>
        <w:pStyle w:val="Default"/>
        <w:rPr>
          <w:rFonts w:asciiTheme="minorHAnsi" w:hAnsiTheme="minorHAnsi"/>
          <w:sz w:val="22"/>
          <w:szCs w:val="22"/>
        </w:rPr>
      </w:pPr>
    </w:p>
    <w:p w14:paraId="7B19E8AB" w14:textId="23DAF722" w:rsidR="000A2E3B" w:rsidRDefault="000C6672" w:rsidP="00330ABC">
      <w:pPr>
        <w:pStyle w:val="Default"/>
        <w:rPr>
          <w:rFonts w:asciiTheme="minorHAnsi" w:hAnsiTheme="minorHAnsi"/>
          <w:sz w:val="22"/>
          <w:szCs w:val="22"/>
        </w:rPr>
      </w:pPr>
      <w:r w:rsidRPr="000A2E3B">
        <w:rPr>
          <w:rFonts w:asciiTheme="minorHAnsi" w:hAnsiTheme="minorHAnsi"/>
          <w:sz w:val="22"/>
          <w:szCs w:val="22"/>
        </w:rPr>
        <w:t>All time and effort forms are reviewed</w:t>
      </w:r>
      <w:r w:rsidR="005E23A8">
        <w:rPr>
          <w:rFonts w:asciiTheme="minorHAnsi" w:hAnsiTheme="minorHAnsi"/>
          <w:sz w:val="22"/>
          <w:szCs w:val="22"/>
        </w:rPr>
        <w:t xml:space="preserve"> and approved</w:t>
      </w:r>
      <w:r w:rsidRPr="000A2E3B">
        <w:rPr>
          <w:rFonts w:asciiTheme="minorHAnsi" w:hAnsiTheme="minorHAnsi"/>
          <w:sz w:val="22"/>
          <w:szCs w:val="22"/>
        </w:rPr>
        <w:t xml:space="preserve"> by UC-NCORP administrator for accuracy of time and effort prior to submission to Grants Management for </w:t>
      </w:r>
      <w:r w:rsidR="005E23A8">
        <w:rPr>
          <w:rFonts w:asciiTheme="minorHAnsi" w:hAnsiTheme="minorHAnsi"/>
          <w:sz w:val="22"/>
          <w:szCs w:val="22"/>
        </w:rPr>
        <w:t>processing</w:t>
      </w:r>
      <w:r w:rsidRPr="000A2E3B">
        <w:rPr>
          <w:rFonts w:asciiTheme="minorHAnsi" w:hAnsiTheme="minorHAnsi"/>
          <w:sz w:val="22"/>
          <w:szCs w:val="22"/>
        </w:rPr>
        <w:t>.</w:t>
      </w:r>
      <w:r w:rsidR="005E23A8">
        <w:rPr>
          <w:rFonts w:asciiTheme="minorHAnsi" w:hAnsiTheme="minorHAnsi"/>
          <w:sz w:val="22"/>
          <w:szCs w:val="22"/>
        </w:rPr>
        <w:t xml:space="preserve">  The UC-NCORP Administrator time and effort is approved by the Principal Investigator or Designee having firsthand knowledge of the UC-NCORP Administrator’s time &amp; effort.</w:t>
      </w:r>
    </w:p>
    <w:p w14:paraId="0FDD33CE" w14:textId="77777777" w:rsidR="000A2E3B" w:rsidRPr="000A2E3B" w:rsidRDefault="000A2E3B" w:rsidP="00330ABC">
      <w:pPr>
        <w:pStyle w:val="Default"/>
        <w:rPr>
          <w:rFonts w:asciiTheme="minorHAnsi" w:hAnsiTheme="minorHAnsi"/>
          <w:sz w:val="22"/>
          <w:szCs w:val="22"/>
        </w:rPr>
      </w:pPr>
    </w:p>
    <w:p w14:paraId="7B920A68" w14:textId="77777777" w:rsidR="00330ABC" w:rsidRPr="000A2E3B" w:rsidRDefault="00330ABC" w:rsidP="00330ABC">
      <w:pPr>
        <w:pStyle w:val="Default"/>
        <w:rPr>
          <w:rFonts w:asciiTheme="minorHAnsi" w:hAnsiTheme="minorHAnsi"/>
          <w:sz w:val="22"/>
          <w:szCs w:val="22"/>
        </w:rPr>
      </w:pPr>
      <w:r w:rsidRPr="000A2E3B">
        <w:rPr>
          <w:rFonts w:asciiTheme="minorHAnsi" w:hAnsiTheme="minorHAnsi"/>
          <w:b/>
          <w:bCs/>
          <w:sz w:val="22"/>
          <w:szCs w:val="22"/>
        </w:rPr>
        <w:t xml:space="preserve">Reconciliation Procedures </w:t>
      </w:r>
    </w:p>
    <w:p w14:paraId="2CA63151" w14:textId="028B2D9E" w:rsidR="00330ABC" w:rsidRPr="000A2E3B" w:rsidRDefault="00330ABC" w:rsidP="00330ABC">
      <w:pPr>
        <w:pStyle w:val="Default"/>
        <w:rPr>
          <w:rFonts w:asciiTheme="minorHAnsi" w:hAnsiTheme="minorHAnsi"/>
          <w:sz w:val="22"/>
          <w:szCs w:val="22"/>
        </w:rPr>
      </w:pPr>
      <w:r w:rsidRPr="000A2E3B">
        <w:rPr>
          <w:rFonts w:asciiTheme="minorHAnsi" w:hAnsiTheme="minorHAnsi"/>
          <w:sz w:val="22"/>
          <w:szCs w:val="22"/>
        </w:rPr>
        <w:t>It is critical for payroll charges to match the actual distribution of time recorded on t</w:t>
      </w:r>
      <w:r w:rsidR="000C6672" w:rsidRPr="000A2E3B">
        <w:rPr>
          <w:rFonts w:asciiTheme="minorHAnsi" w:hAnsiTheme="minorHAnsi"/>
          <w:sz w:val="22"/>
          <w:szCs w:val="22"/>
        </w:rPr>
        <w:t>ime and effort</w:t>
      </w:r>
      <w:r w:rsidRPr="000A2E3B">
        <w:rPr>
          <w:rFonts w:asciiTheme="minorHAnsi" w:hAnsiTheme="minorHAnsi"/>
          <w:sz w:val="22"/>
          <w:szCs w:val="22"/>
        </w:rPr>
        <w:t xml:space="preserve"> certification documents. Budget estimates or other distribution percentages determined before the services are performed do not qualify as support for charges to federal awards</w:t>
      </w:r>
      <w:r w:rsidR="000A2E3B">
        <w:rPr>
          <w:rFonts w:asciiTheme="minorHAnsi" w:hAnsiTheme="minorHAnsi"/>
          <w:sz w:val="22"/>
          <w:szCs w:val="22"/>
        </w:rPr>
        <w:t>;</w:t>
      </w:r>
      <w:r w:rsidRPr="000A2E3B">
        <w:rPr>
          <w:rFonts w:asciiTheme="minorHAnsi" w:hAnsiTheme="minorHAnsi"/>
          <w:sz w:val="22"/>
          <w:szCs w:val="22"/>
        </w:rPr>
        <w:t xml:space="preserve"> but may be used for interim accounting purposes provided that the system for establishing the estimates produces reasonable approximations of the activity </w:t>
      </w:r>
      <w:r w:rsidR="005E23A8" w:rsidRPr="000A2E3B">
        <w:rPr>
          <w:rFonts w:asciiTheme="minorHAnsi" w:hAnsiTheme="minorHAnsi"/>
          <w:sz w:val="22"/>
          <w:szCs w:val="22"/>
        </w:rPr>
        <w:t>performed</w:t>
      </w:r>
      <w:r w:rsidRPr="000A2E3B">
        <w:rPr>
          <w:rFonts w:asciiTheme="minorHAnsi" w:hAnsiTheme="minorHAnsi"/>
          <w:sz w:val="22"/>
          <w:szCs w:val="22"/>
        </w:rPr>
        <w:t xml:space="preserve">. </w:t>
      </w:r>
    </w:p>
    <w:p w14:paraId="3095BBF3" w14:textId="77777777" w:rsidR="005E23A8" w:rsidRDefault="005E23A8" w:rsidP="00330ABC">
      <w:pPr>
        <w:pStyle w:val="Default"/>
        <w:rPr>
          <w:rFonts w:asciiTheme="minorHAnsi" w:hAnsiTheme="minorHAnsi"/>
          <w:sz w:val="22"/>
          <w:szCs w:val="22"/>
        </w:rPr>
      </w:pPr>
    </w:p>
    <w:p w14:paraId="50938194" w14:textId="77777777" w:rsidR="00B16864" w:rsidRDefault="000C6672" w:rsidP="00330ABC">
      <w:pPr>
        <w:pStyle w:val="Default"/>
        <w:rPr>
          <w:rFonts w:asciiTheme="minorHAnsi" w:hAnsiTheme="minorHAnsi"/>
          <w:sz w:val="22"/>
          <w:szCs w:val="22"/>
        </w:rPr>
      </w:pPr>
      <w:r w:rsidRPr="000A2E3B">
        <w:rPr>
          <w:rFonts w:asciiTheme="minorHAnsi" w:hAnsiTheme="minorHAnsi"/>
          <w:sz w:val="22"/>
          <w:szCs w:val="22"/>
        </w:rPr>
        <w:t>Kronos</w:t>
      </w:r>
      <w:r w:rsidRPr="000A2E3B">
        <w:rPr>
          <w:rFonts w:asciiTheme="minorHAnsi" w:hAnsiTheme="minorHAnsi"/>
          <w:sz w:val="22"/>
          <w:szCs w:val="22"/>
          <w:vertAlign w:val="superscript"/>
        </w:rPr>
        <w:t xml:space="preserve">® </w:t>
      </w:r>
      <w:r w:rsidRPr="000A2E3B">
        <w:rPr>
          <w:rFonts w:asciiTheme="minorHAnsi" w:hAnsiTheme="minorHAnsi"/>
          <w:sz w:val="22"/>
          <w:szCs w:val="22"/>
        </w:rPr>
        <w:t>is</w:t>
      </w:r>
      <w:r w:rsidR="00B16864">
        <w:rPr>
          <w:rFonts w:asciiTheme="minorHAnsi" w:hAnsiTheme="minorHAnsi"/>
          <w:sz w:val="22"/>
          <w:szCs w:val="22"/>
        </w:rPr>
        <w:t xml:space="preserve"> Spartanburg Regional Healthcare System’s payroll distribution system that captures all employees time &amp; effort.  Time &amp; Effort Log certifies the amount of time and effort applied to the grant. </w:t>
      </w:r>
    </w:p>
    <w:p w14:paraId="1A9A022D" w14:textId="47F99AA7" w:rsidR="00330ABC" w:rsidRPr="000A2E3B" w:rsidRDefault="00330ABC" w:rsidP="00330ABC">
      <w:pPr>
        <w:pStyle w:val="Default"/>
        <w:rPr>
          <w:rFonts w:asciiTheme="minorHAnsi" w:hAnsiTheme="minorHAnsi"/>
          <w:sz w:val="22"/>
          <w:szCs w:val="22"/>
        </w:rPr>
      </w:pPr>
      <w:r w:rsidRPr="000A2E3B">
        <w:rPr>
          <w:rFonts w:asciiTheme="minorHAnsi" w:hAnsiTheme="minorHAnsi"/>
          <w:sz w:val="22"/>
          <w:szCs w:val="22"/>
        </w:rPr>
        <w:t xml:space="preserve">All final amount charged to the federal award </w:t>
      </w:r>
      <w:r w:rsidR="00B16864">
        <w:rPr>
          <w:rFonts w:asciiTheme="minorHAnsi" w:hAnsiTheme="minorHAnsi"/>
          <w:sz w:val="22"/>
          <w:szCs w:val="22"/>
        </w:rPr>
        <w:t>will be</w:t>
      </w:r>
      <w:r w:rsidRPr="000A2E3B">
        <w:rPr>
          <w:rFonts w:asciiTheme="minorHAnsi" w:hAnsiTheme="minorHAnsi"/>
          <w:sz w:val="22"/>
          <w:szCs w:val="22"/>
        </w:rPr>
        <w:t xml:space="preserve"> accurate, allowable,</w:t>
      </w:r>
      <w:r w:rsidR="00B16864">
        <w:rPr>
          <w:rFonts w:asciiTheme="minorHAnsi" w:hAnsiTheme="minorHAnsi"/>
          <w:sz w:val="22"/>
          <w:szCs w:val="22"/>
        </w:rPr>
        <w:t xml:space="preserve"> certified </w:t>
      </w:r>
      <w:r w:rsidRPr="000A2E3B">
        <w:rPr>
          <w:rFonts w:asciiTheme="minorHAnsi" w:hAnsiTheme="minorHAnsi"/>
          <w:sz w:val="22"/>
          <w:szCs w:val="22"/>
        </w:rPr>
        <w:t xml:space="preserve"> and properly allocated.</w:t>
      </w:r>
    </w:p>
    <w:p w14:paraId="7F932B99" w14:textId="77777777" w:rsidR="00330ABC" w:rsidRPr="000A2E3B" w:rsidRDefault="00330ABC" w:rsidP="00330ABC">
      <w:pPr>
        <w:pStyle w:val="Default"/>
        <w:rPr>
          <w:rFonts w:asciiTheme="minorHAnsi" w:hAnsiTheme="minorHAnsi"/>
          <w:sz w:val="22"/>
          <w:szCs w:val="22"/>
        </w:rPr>
      </w:pPr>
    </w:p>
    <w:p w14:paraId="555CCB0F" w14:textId="446D3251" w:rsidR="00445C9D" w:rsidRDefault="00330ABC" w:rsidP="00B16864">
      <w:pPr>
        <w:pStyle w:val="NoSpacing"/>
      </w:pPr>
      <w:r w:rsidRPr="000A2E3B">
        <w:t xml:space="preserve">All the time and effort certifications are </w:t>
      </w:r>
      <w:r w:rsidR="000A2E3B" w:rsidRPr="000A2E3B">
        <w:t xml:space="preserve">maintained in the UC-NCORP grants management office for auditing purposes. </w:t>
      </w:r>
    </w:p>
    <w:p w14:paraId="2C301E20" w14:textId="77777777" w:rsidR="00B16864" w:rsidRDefault="00B16864" w:rsidP="00B16864">
      <w:pPr>
        <w:pStyle w:val="NoSpacing"/>
      </w:pPr>
    </w:p>
    <w:p w14:paraId="4A5B66B0" w14:textId="77777777" w:rsidR="0083731C" w:rsidRPr="0083731C" w:rsidRDefault="0083731C" w:rsidP="0083731C">
      <w:pPr>
        <w:pStyle w:val="NoSpacing"/>
        <w:rPr>
          <w:b/>
          <w:bCs/>
        </w:rPr>
      </w:pPr>
      <w:r w:rsidRPr="0083731C">
        <w:rPr>
          <w:b/>
          <w:bCs/>
        </w:rPr>
        <w:t xml:space="preserve">REFERENCES: </w:t>
      </w:r>
    </w:p>
    <w:p w14:paraId="557E8BF6" w14:textId="77777777" w:rsidR="0083731C" w:rsidRPr="0083731C" w:rsidRDefault="0083731C" w:rsidP="0083731C">
      <w:pPr>
        <w:pStyle w:val="NoSpacing"/>
      </w:pPr>
      <w:r w:rsidRPr="0083731C">
        <w:t>Code of Federal Regulations</w:t>
      </w:r>
    </w:p>
    <w:p w14:paraId="501E2B30" w14:textId="2457C072" w:rsidR="0083731C" w:rsidRPr="0083731C" w:rsidRDefault="0083731C" w:rsidP="0083731C">
      <w:pPr>
        <w:pStyle w:val="NoSpacing"/>
      </w:pPr>
      <w:r w:rsidRPr="0083731C">
        <w:t>NIH Grant Policy Statement, October 2018</w:t>
      </w:r>
    </w:p>
    <w:p w14:paraId="53FE0AB5" w14:textId="77777777" w:rsidR="0083731C" w:rsidRDefault="0083731C" w:rsidP="00445C9D">
      <w:pPr>
        <w:pStyle w:val="NoSpacing"/>
        <w:rPr>
          <w:b/>
        </w:rPr>
      </w:pPr>
    </w:p>
    <w:p w14:paraId="63E6D836" w14:textId="67BCE084" w:rsidR="00445C9D" w:rsidRPr="000A2E3B" w:rsidRDefault="00445C9D" w:rsidP="00445C9D">
      <w:pPr>
        <w:pStyle w:val="NoSpacing"/>
        <w:rPr>
          <w:b/>
        </w:rPr>
      </w:pPr>
      <w:r w:rsidRPr="000A2E3B">
        <w:rPr>
          <w:b/>
        </w:rPr>
        <w:t>ASSOCIATED FORMS:</w:t>
      </w:r>
    </w:p>
    <w:p w14:paraId="6375123D" w14:textId="4E4CA6DF" w:rsidR="006C49E5" w:rsidRPr="000A2E3B" w:rsidRDefault="00604FAF" w:rsidP="00445C9D">
      <w:pPr>
        <w:pStyle w:val="NoSpacing"/>
      </w:pPr>
      <w:r w:rsidRPr="000A2E3B">
        <w:t>300</w:t>
      </w:r>
      <w:r w:rsidR="00861FC8" w:rsidRPr="000A2E3B">
        <w:t>6</w:t>
      </w:r>
      <w:r w:rsidRPr="000A2E3B">
        <w:t>F1</w:t>
      </w:r>
      <w:r w:rsidR="00EA2111">
        <w:t xml:space="preserve"> Time &amp;</w:t>
      </w:r>
      <w:r w:rsidR="00445C9D" w:rsidRPr="000A2E3B">
        <w:t xml:space="preserve"> Effort Log Form</w:t>
      </w:r>
      <w:r w:rsidRPr="000A2E3B">
        <w:t xml:space="preserve"> (UC-NCORP Staff)</w:t>
      </w:r>
    </w:p>
    <w:p w14:paraId="22186F7F" w14:textId="75C8C116" w:rsidR="00604FAF" w:rsidRDefault="00604FAF" w:rsidP="00445C9D">
      <w:pPr>
        <w:pStyle w:val="NoSpacing"/>
      </w:pPr>
      <w:r w:rsidRPr="000A2E3B">
        <w:t>300</w:t>
      </w:r>
      <w:r w:rsidR="00861FC8" w:rsidRPr="000A2E3B">
        <w:t>6</w:t>
      </w:r>
      <w:r w:rsidR="00EA2111">
        <w:t>F2 Time &amp;</w:t>
      </w:r>
      <w:r w:rsidRPr="000A2E3B">
        <w:t xml:space="preserve"> Effort Log Form (PI</w:t>
      </w:r>
      <w:r w:rsidR="0083731C">
        <w:t xml:space="preserve"> &amp; Program Lead</w:t>
      </w:r>
      <w:r w:rsidRPr="000A2E3B">
        <w:t>)</w:t>
      </w:r>
    </w:p>
    <w:p w14:paraId="31A467EC" w14:textId="3FDAF09D" w:rsidR="004F04B6" w:rsidRPr="000A2E3B" w:rsidRDefault="004F04B6" w:rsidP="00445C9D">
      <w:pPr>
        <w:pStyle w:val="NoSpacing"/>
        <w:rPr>
          <w:b/>
        </w:rPr>
      </w:pPr>
      <w:r>
        <w:t>3006F3 Time &amp; Effort Log Form (AYA Coordinator)</w:t>
      </w:r>
    </w:p>
    <w:p w14:paraId="26CE1E9B" w14:textId="77777777" w:rsidR="00B16864" w:rsidRDefault="00B16864" w:rsidP="006C49E5">
      <w:pPr>
        <w:pStyle w:val="NoSpacing"/>
        <w:rPr>
          <w:b/>
        </w:rPr>
      </w:pPr>
    </w:p>
    <w:p w14:paraId="39F33F8A" w14:textId="4D007D27" w:rsidR="008B4B1B" w:rsidRPr="000A2E3B" w:rsidRDefault="008B4B1B" w:rsidP="006C49E5">
      <w:pPr>
        <w:pStyle w:val="NoSpacing"/>
        <w:rPr>
          <w:b/>
        </w:rPr>
      </w:pPr>
      <w:r w:rsidRPr="000A2E3B">
        <w:rPr>
          <w:b/>
        </w:rPr>
        <w:t xml:space="preserve">COMMITTEE APPROVAL:  </w:t>
      </w:r>
    </w:p>
    <w:p w14:paraId="035A6D21" w14:textId="23FE9364" w:rsidR="00741859" w:rsidRPr="000A2E3B" w:rsidRDefault="00176C62" w:rsidP="006C49E5">
      <w:pPr>
        <w:pStyle w:val="NoSpacing"/>
      </w:pPr>
      <w:r w:rsidRPr="000A2E3B">
        <w:t>Policy and Procedure Committee</w:t>
      </w:r>
    </w:p>
    <w:sectPr w:rsidR="00741859" w:rsidRPr="000A2E3B"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0834D35F"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211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111">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0255C848" w:rsidR="00D23BC4" w:rsidRDefault="00D23BC4">
        <w:pPr>
          <w:pStyle w:val="Footer"/>
          <w:jc w:val="center"/>
        </w:pPr>
        <w:r>
          <w:fldChar w:fldCharType="begin"/>
        </w:r>
        <w:r>
          <w:instrText xml:space="preserve"> PAGE   \* MERGEFORMAT </w:instrText>
        </w:r>
        <w:r>
          <w:fldChar w:fldCharType="separate"/>
        </w:r>
        <w:r w:rsidR="00EA2111">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5E493375" w:rsidR="00741859" w:rsidRPr="000B2F43" w:rsidRDefault="00741859" w:rsidP="000B2F43">
          <w:pPr>
            <w:pStyle w:val="Header"/>
            <w:jc w:val="right"/>
            <w:rPr>
              <w:rFonts w:ascii="Calibri" w:hAnsi="Calibri"/>
              <w:sz w:val="28"/>
            </w:rPr>
          </w:pPr>
          <w:r w:rsidRPr="000B2F43">
            <w:rPr>
              <w:rFonts w:ascii="Calibri" w:hAnsi="Calibri"/>
            </w:rPr>
            <w:t>Policy #:</w:t>
          </w:r>
          <w:r w:rsidR="00330ABC">
            <w:rPr>
              <w:rFonts w:ascii="Calibri" w:hAnsi="Calibri"/>
            </w:rPr>
            <w:t>3006</w:t>
          </w:r>
          <w:r w:rsidRPr="000B2F43">
            <w:rPr>
              <w:rFonts w:ascii="Calibri" w:hAnsi="Calibri"/>
            </w:rPr>
            <w:t xml:space="preserve">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46469C4D"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526002">
            <w:rPr>
              <w:rFonts w:ascii="Calibri" w:eastAsia="Times New Roman" w:hAnsi="Calibri" w:cs="Times New Roman"/>
              <w:b/>
              <w:sz w:val="28"/>
              <w:szCs w:val="28"/>
            </w:rPr>
            <w:t>Time &amp;</w:t>
          </w:r>
          <w:r w:rsidR="000A2E3B">
            <w:rPr>
              <w:rFonts w:ascii="Calibri" w:eastAsia="Times New Roman" w:hAnsi="Calibri" w:cs="Times New Roman"/>
              <w:b/>
              <w:sz w:val="28"/>
              <w:szCs w:val="28"/>
            </w:rPr>
            <w:t xml:space="preserve"> Effort</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610"/>
      <w:gridCol w:w="3307"/>
    </w:tblGrid>
    <w:tr w:rsidR="00B83FAC" w:rsidRPr="005D48B1" w14:paraId="316FE7EB" w14:textId="77777777" w:rsidTr="00481F64">
      <w:trPr>
        <w:trHeight w:val="350"/>
      </w:trPr>
      <w:tc>
        <w:tcPr>
          <w:tcW w:w="4343" w:type="dxa"/>
          <w:vMerge w:val="restart"/>
          <w:shd w:val="clear" w:color="auto" w:fill="auto"/>
        </w:tcPr>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443C7D1C"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445C9D">
            <w:rPr>
              <w:rFonts w:ascii="Calibri" w:eastAsia="Times New Roman" w:hAnsi="Calibri" w:cs="Times New Roman"/>
              <w:b/>
              <w:sz w:val="28"/>
              <w:szCs w:val="28"/>
            </w:rPr>
            <w:t>Time</w:t>
          </w:r>
          <w:r w:rsidR="00526002">
            <w:rPr>
              <w:rFonts w:ascii="Calibri" w:eastAsia="Times New Roman" w:hAnsi="Calibri" w:cs="Times New Roman"/>
              <w:b/>
              <w:sz w:val="28"/>
              <w:szCs w:val="28"/>
            </w:rPr>
            <w:t xml:space="preserve"> &amp;</w:t>
          </w:r>
          <w:r w:rsidR="00445C9D">
            <w:rPr>
              <w:rFonts w:ascii="Calibri" w:eastAsia="Times New Roman" w:hAnsi="Calibri" w:cs="Times New Roman"/>
              <w:b/>
              <w:sz w:val="28"/>
              <w:szCs w:val="28"/>
            </w:rPr>
            <w:t xml:space="preserve"> Effort</w:t>
          </w:r>
        </w:p>
      </w:tc>
    </w:tr>
    <w:tr w:rsidR="00B83FAC" w:rsidRPr="005D48B1" w14:paraId="5F96F94E" w14:textId="77777777" w:rsidTr="00481F64">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307" w:type="dxa"/>
          <w:shd w:val="clear" w:color="auto" w:fill="auto"/>
        </w:tcPr>
        <w:p w14:paraId="2F515E2F" w14:textId="3C7917FF" w:rsidR="00B83FAC" w:rsidRPr="00B83FAC" w:rsidRDefault="00B83FAC" w:rsidP="00176C62">
          <w:pPr>
            <w:tabs>
              <w:tab w:val="center" w:pos="4320"/>
              <w:tab w:val="right" w:pos="8640"/>
            </w:tabs>
            <w:spacing w:after="0" w:line="240" w:lineRule="auto"/>
            <w:rPr>
              <w:rFonts w:ascii="Calibri" w:eastAsia="Times New Roman" w:hAnsi="Calibri" w:cs="Times New Roman"/>
            </w:rPr>
          </w:pPr>
          <w:r w:rsidRPr="00481F64">
            <w:rPr>
              <w:rFonts w:ascii="Calibri" w:eastAsia="Times New Roman" w:hAnsi="Calibri" w:cs="Times New Roman"/>
              <w:sz w:val="24"/>
              <w:szCs w:val="24"/>
            </w:rPr>
            <w:t>Policy #:</w:t>
          </w:r>
          <w:r w:rsidR="00861FC8">
            <w:rPr>
              <w:rFonts w:ascii="Calibri" w:eastAsia="Times New Roman" w:hAnsi="Calibri" w:cs="Times New Roman"/>
              <w:sz w:val="24"/>
              <w:szCs w:val="24"/>
            </w:rPr>
            <w:t xml:space="preserve"> 3006</w:t>
          </w:r>
        </w:p>
      </w:tc>
    </w:tr>
    <w:tr w:rsidR="00B83FAC" w:rsidRPr="005D48B1" w14:paraId="1CA2AA06" w14:textId="77777777" w:rsidTr="00481F64">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3E33EB03"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4F04B6">
            <w:rPr>
              <w:rFonts w:ascii="Calibri" w:eastAsia="Times New Roman" w:hAnsi="Calibri" w:cs="Times New Roman"/>
              <w:sz w:val="24"/>
              <w:szCs w:val="24"/>
            </w:rPr>
            <w:t>01/16/2020</w:t>
          </w:r>
        </w:p>
      </w:tc>
      <w:tc>
        <w:tcPr>
          <w:tcW w:w="3307" w:type="dxa"/>
          <w:shd w:val="clear" w:color="auto" w:fill="auto"/>
        </w:tcPr>
        <w:p w14:paraId="2477A286" w14:textId="2EC92622"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4F04B6">
            <w:rPr>
              <w:rFonts w:ascii="Calibri" w:eastAsia="Times New Roman" w:hAnsi="Calibri" w:cs="Times New Roman"/>
              <w:sz w:val="24"/>
              <w:szCs w:val="24"/>
            </w:rPr>
            <w:t>01/16/2020</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43205"/>
    <w:multiLevelType w:val="hybridMultilevel"/>
    <w:tmpl w:val="8318A83C"/>
    <w:lvl w:ilvl="0" w:tplc="A078CE0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150C6"/>
    <w:multiLevelType w:val="hybridMultilevel"/>
    <w:tmpl w:val="0BF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
  </w:num>
  <w:num w:numId="6">
    <w:abstractNumId w:val="3"/>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04CB0"/>
    <w:rsid w:val="000442D4"/>
    <w:rsid w:val="000A2E3B"/>
    <w:rsid w:val="000B2F43"/>
    <w:rsid w:val="000C6672"/>
    <w:rsid w:val="000C71D6"/>
    <w:rsid w:val="000C7940"/>
    <w:rsid w:val="000F2E33"/>
    <w:rsid w:val="000F3E87"/>
    <w:rsid w:val="0013061A"/>
    <w:rsid w:val="00176C62"/>
    <w:rsid w:val="00271F2A"/>
    <w:rsid w:val="00291783"/>
    <w:rsid w:val="00330ABC"/>
    <w:rsid w:val="003B73D1"/>
    <w:rsid w:val="003E452F"/>
    <w:rsid w:val="004041C8"/>
    <w:rsid w:val="00445C9D"/>
    <w:rsid w:val="00481F64"/>
    <w:rsid w:val="00493DFC"/>
    <w:rsid w:val="004C7617"/>
    <w:rsid w:val="004D373B"/>
    <w:rsid w:val="004F04B6"/>
    <w:rsid w:val="00526002"/>
    <w:rsid w:val="00551BB7"/>
    <w:rsid w:val="00585E7A"/>
    <w:rsid w:val="005C187A"/>
    <w:rsid w:val="005D48B1"/>
    <w:rsid w:val="005D7ED3"/>
    <w:rsid w:val="005E1FEE"/>
    <w:rsid w:val="005E23A8"/>
    <w:rsid w:val="00604FAF"/>
    <w:rsid w:val="006B4312"/>
    <w:rsid w:val="006C49E5"/>
    <w:rsid w:val="00741859"/>
    <w:rsid w:val="0074334D"/>
    <w:rsid w:val="0074711A"/>
    <w:rsid w:val="00761DBE"/>
    <w:rsid w:val="00793C3C"/>
    <w:rsid w:val="0083731C"/>
    <w:rsid w:val="00861FC8"/>
    <w:rsid w:val="008B4B1B"/>
    <w:rsid w:val="0093788B"/>
    <w:rsid w:val="009572F1"/>
    <w:rsid w:val="009A48A9"/>
    <w:rsid w:val="009C38E9"/>
    <w:rsid w:val="00A06867"/>
    <w:rsid w:val="00A128AF"/>
    <w:rsid w:val="00AA184E"/>
    <w:rsid w:val="00AC01C2"/>
    <w:rsid w:val="00AD65EA"/>
    <w:rsid w:val="00AE4057"/>
    <w:rsid w:val="00B10D2A"/>
    <w:rsid w:val="00B16864"/>
    <w:rsid w:val="00B83FAC"/>
    <w:rsid w:val="00B8415E"/>
    <w:rsid w:val="00C74B4F"/>
    <w:rsid w:val="00CB697F"/>
    <w:rsid w:val="00D23BC4"/>
    <w:rsid w:val="00D2735F"/>
    <w:rsid w:val="00EA2111"/>
    <w:rsid w:val="00EB3314"/>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 w:type="paragraph" w:customStyle="1" w:styleId="Default">
    <w:name w:val="Default"/>
    <w:rsid w:val="00330A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 w:id="2095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3</cp:revision>
  <cp:lastPrinted>2016-10-04T13:53:00Z</cp:lastPrinted>
  <dcterms:created xsi:type="dcterms:W3CDTF">2020-01-16T22:07:00Z</dcterms:created>
  <dcterms:modified xsi:type="dcterms:W3CDTF">2020-01-16T22:32:00Z</dcterms:modified>
</cp:coreProperties>
</file>